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9" w:rsidRDefault="004A7119" w:rsidP="002C0B0E">
      <w:pPr>
        <w:pStyle w:val="NoSpacing"/>
        <w:rPr>
          <w:rFonts w:ascii="Arial" w:hAnsi="Arial" w:cs="Arial"/>
        </w:rPr>
      </w:pPr>
    </w:p>
    <w:p w:rsidR="002C0B0E" w:rsidRPr="00EB1E7A" w:rsidRDefault="00FA5E7B" w:rsidP="002C0B0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Broj: 0</w:t>
      </w:r>
      <w:r w:rsidR="00B70043">
        <w:rPr>
          <w:rFonts w:ascii="Arial" w:hAnsi="Arial" w:cs="Arial"/>
        </w:rPr>
        <w:t>4/</w:t>
      </w:r>
      <w:r w:rsidR="00C44F20">
        <w:rPr>
          <w:rFonts w:ascii="Arial" w:hAnsi="Arial" w:cs="Arial"/>
        </w:rPr>
        <w:t xml:space="preserve">1- </w:t>
      </w:r>
      <w:r w:rsidR="00F540E7">
        <w:rPr>
          <w:rFonts w:ascii="Arial" w:hAnsi="Arial" w:cs="Arial"/>
        </w:rPr>
        <w:t>246</w:t>
      </w:r>
      <w:r w:rsidR="007149D9">
        <w:rPr>
          <w:rFonts w:ascii="Arial" w:hAnsi="Arial" w:cs="Arial"/>
        </w:rPr>
        <w:t xml:space="preserve"> -02/19</w:t>
      </w:r>
    </w:p>
    <w:p w:rsidR="002C0B0E" w:rsidRDefault="007149D9" w:rsidP="002C0B0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Čelić, 08.02.2019</w:t>
      </w:r>
      <w:r w:rsidR="002C0B0E" w:rsidRPr="00EB1E7A">
        <w:rPr>
          <w:rFonts w:ascii="Arial" w:hAnsi="Arial" w:cs="Arial"/>
        </w:rPr>
        <w:t>.</w:t>
      </w:r>
      <w:r w:rsidR="00FA5E7B">
        <w:rPr>
          <w:rFonts w:ascii="Arial" w:hAnsi="Arial" w:cs="Arial"/>
        </w:rPr>
        <w:t xml:space="preserve"> </w:t>
      </w:r>
      <w:r w:rsidR="002C0B0E" w:rsidRPr="00EB1E7A">
        <w:rPr>
          <w:rFonts w:ascii="Arial" w:hAnsi="Arial" w:cs="Arial"/>
        </w:rPr>
        <w:t>godine</w:t>
      </w:r>
    </w:p>
    <w:p w:rsidR="002C0B0E" w:rsidRDefault="002C0B0E" w:rsidP="002C0B0E">
      <w:pPr>
        <w:pStyle w:val="NoSpacing"/>
        <w:rPr>
          <w:rFonts w:ascii="Arial" w:hAnsi="Arial" w:cs="Arial"/>
        </w:rPr>
      </w:pPr>
    </w:p>
    <w:p w:rsidR="00E725B2" w:rsidRPr="000402F8" w:rsidRDefault="00E725B2" w:rsidP="00E725B2">
      <w:pPr>
        <w:spacing w:after="240" w:line="240" w:lineRule="auto"/>
        <w:jc w:val="both"/>
        <w:rPr>
          <w:rFonts w:ascii="Arial" w:hAnsi="Arial" w:cs="Arial"/>
          <w:i/>
        </w:rPr>
      </w:pPr>
      <w:r w:rsidRPr="00422126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tačke VIII Odluke o raspisivanju konkursa za prijem u radni odnos</w:t>
      </w:r>
      <w:r w:rsidRPr="00422126">
        <w:rPr>
          <w:rFonts w:ascii="Arial" w:hAnsi="Arial" w:cs="Arial"/>
        </w:rPr>
        <w:t xml:space="preserve"> </w:t>
      </w:r>
      <w:r w:rsidR="007149D9">
        <w:rPr>
          <w:rFonts w:ascii="Arial" w:hAnsi="Arial" w:cs="Arial"/>
        </w:rPr>
        <w:t>broj:01-239-02/19 od dana 07.02.2019</w:t>
      </w:r>
      <w:r>
        <w:rPr>
          <w:rFonts w:ascii="Arial" w:hAnsi="Arial" w:cs="Arial"/>
        </w:rPr>
        <w:t xml:space="preserve">. godine </w:t>
      </w:r>
      <w:r w:rsidRPr="00422126">
        <w:rPr>
          <w:rFonts w:ascii="Arial" w:hAnsi="Arial" w:cs="Arial"/>
        </w:rPr>
        <w:t xml:space="preserve">u vezi sa </w:t>
      </w:r>
      <w:r>
        <w:rPr>
          <w:rFonts w:ascii="Arial" w:hAnsi="Arial" w:cs="Arial"/>
        </w:rPr>
        <w:t xml:space="preserve">članom 20.a stav (1) i stav (2) Zakona o radu FBiH („Službene novine FBiH“ broj:26/16 i 89/18), </w:t>
      </w:r>
      <w:r w:rsidRPr="00422126">
        <w:rPr>
          <w:rFonts w:ascii="Arial" w:hAnsi="Arial" w:cs="Arial"/>
        </w:rPr>
        <w:t>članom 8.  Pravilnika o radu JZU Dom zdravlja Čelić</w:t>
      </w:r>
      <w:r>
        <w:rPr>
          <w:rFonts w:ascii="Arial" w:hAnsi="Arial" w:cs="Arial"/>
        </w:rPr>
        <w:t xml:space="preserve">, </w:t>
      </w:r>
      <w:r w:rsidRPr="00422126">
        <w:rPr>
          <w:rFonts w:ascii="Arial" w:hAnsi="Arial" w:cs="Arial"/>
        </w:rPr>
        <w:t xml:space="preserve">Komisija </w:t>
      </w:r>
      <w:r>
        <w:rPr>
          <w:rFonts w:ascii="Arial" w:hAnsi="Arial" w:cs="Arial"/>
        </w:rPr>
        <w:t>za provođenje procedure prijema u radni odnos</w:t>
      </w:r>
      <w:r w:rsidRPr="00422126">
        <w:rPr>
          <w:rFonts w:ascii="Arial" w:hAnsi="Arial" w:cs="Arial"/>
        </w:rPr>
        <w:t xml:space="preserve"> JZU Dom zdravlja Čelić </w:t>
      </w:r>
      <w:r>
        <w:rPr>
          <w:rFonts w:ascii="Arial" w:hAnsi="Arial" w:cs="Arial"/>
          <w:i/>
        </w:rPr>
        <w:t>raspisuje</w:t>
      </w:r>
      <w:r w:rsidRPr="00422126">
        <w:rPr>
          <w:rFonts w:ascii="Arial" w:hAnsi="Arial" w:cs="Arial"/>
          <w:i/>
        </w:rPr>
        <w:t xml:space="preserve">: </w:t>
      </w:r>
    </w:p>
    <w:p w:rsidR="00E725B2" w:rsidRPr="00422126" w:rsidRDefault="00E725B2" w:rsidP="00E725B2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KONKURS</w:t>
      </w:r>
    </w:p>
    <w:p w:rsidR="00E725B2" w:rsidRPr="00422126" w:rsidRDefault="00E725B2" w:rsidP="00E725B2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bookmarkStart w:id="0" w:name="_Hlk532822288"/>
      <w:r>
        <w:rPr>
          <w:rFonts w:ascii="Arial" w:hAnsi="Arial" w:cs="Arial"/>
          <w:b/>
        </w:rPr>
        <w:t>za prijem u radni odnos</w:t>
      </w:r>
      <w:bookmarkEnd w:id="0"/>
      <w:r w:rsidR="007149D9">
        <w:rPr>
          <w:rFonts w:ascii="Arial" w:hAnsi="Arial" w:cs="Arial"/>
          <w:b/>
        </w:rPr>
        <w:t xml:space="preserve"> na određeno vrijeme</w:t>
      </w:r>
    </w:p>
    <w:p w:rsidR="00E725B2" w:rsidRPr="00D27368" w:rsidRDefault="00E725B2" w:rsidP="00E725B2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Arial" w:hAnsi="Arial" w:cs="Arial"/>
          <w:b/>
        </w:rPr>
      </w:pPr>
    </w:p>
    <w:p w:rsidR="00E725B2" w:rsidRDefault="00E725B2" w:rsidP="00E725B2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JZU Dom zdravlja Čelić </w:t>
      </w:r>
      <w:r>
        <w:rPr>
          <w:rFonts w:ascii="Arial" w:hAnsi="Arial" w:cs="Arial"/>
        </w:rPr>
        <w:t>raspis</w:t>
      </w:r>
      <w:r w:rsidRPr="00422126">
        <w:rPr>
          <w:rFonts w:ascii="Arial" w:hAnsi="Arial" w:cs="Arial"/>
        </w:rPr>
        <w:t>u</w:t>
      </w:r>
      <w:r>
        <w:rPr>
          <w:rFonts w:ascii="Arial" w:hAnsi="Arial" w:cs="Arial"/>
        </w:rPr>
        <w:t>je konkurs</w:t>
      </w:r>
      <w:r w:rsidRPr="00422126">
        <w:rPr>
          <w:rFonts w:ascii="Arial" w:hAnsi="Arial" w:cs="Arial"/>
        </w:rPr>
        <w:t xml:space="preserve"> za prijem u radni odnos </w:t>
      </w:r>
      <w:r>
        <w:rPr>
          <w:rFonts w:ascii="Arial" w:hAnsi="Arial" w:cs="Arial"/>
        </w:rPr>
        <w:t xml:space="preserve">na </w:t>
      </w:r>
      <w:r w:rsidR="007149D9">
        <w:rPr>
          <w:rFonts w:ascii="Arial" w:hAnsi="Arial" w:cs="Arial"/>
        </w:rPr>
        <w:t>određeno vrijeme</w:t>
      </w:r>
      <w:r>
        <w:rPr>
          <w:rFonts w:ascii="Arial" w:hAnsi="Arial" w:cs="Arial"/>
        </w:rPr>
        <w:t>:</w:t>
      </w:r>
      <w:r w:rsidRPr="00422126">
        <w:rPr>
          <w:rFonts w:ascii="Arial" w:hAnsi="Arial" w:cs="Arial"/>
        </w:rPr>
        <w:t xml:space="preserve"> </w:t>
      </w:r>
    </w:p>
    <w:p w:rsidR="00E725B2" w:rsidRDefault="00E725B2" w:rsidP="00E725B2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6BB0">
        <w:rPr>
          <w:rFonts w:ascii="Arial" w:hAnsi="Arial" w:cs="Arial"/>
        </w:rPr>
        <w:t xml:space="preserve">oktor medicine </w:t>
      </w:r>
      <w:r w:rsidRPr="007865FD">
        <w:rPr>
          <w:rFonts w:ascii="Arial" w:hAnsi="Arial" w:cs="Arial"/>
        </w:rPr>
        <w:t xml:space="preserve"> </w:t>
      </w:r>
      <w:r w:rsidR="007149D9">
        <w:rPr>
          <w:rFonts w:ascii="Arial" w:hAnsi="Arial" w:cs="Arial"/>
        </w:rPr>
        <w:t>...</w:t>
      </w:r>
      <w:r w:rsidRPr="007865FD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..................................................</w:t>
      </w:r>
      <w:r w:rsidRPr="007865FD">
        <w:rPr>
          <w:rFonts w:ascii="Arial" w:hAnsi="Arial" w:cs="Arial"/>
        </w:rPr>
        <w:t xml:space="preserve">......... </w:t>
      </w:r>
      <w:r w:rsidR="007149D9">
        <w:rPr>
          <w:rFonts w:ascii="Arial" w:hAnsi="Arial" w:cs="Arial"/>
        </w:rPr>
        <w:t>1</w:t>
      </w:r>
      <w:r w:rsidRPr="007865FD">
        <w:rPr>
          <w:rFonts w:ascii="Arial" w:hAnsi="Arial" w:cs="Arial"/>
        </w:rPr>
        <w:t xml:space="preserve"> izvrši</w:t>
      </w:r>
      <w:r w:rsidR="007149D9">
        <w:rPr>
          <w:rFonts w:ascii="Arial" w:hAnsi="Arial" w:cs="Arial"/>
        </w:rPr>
        <w:t>lac</w:t>
      </w:r>
      <w:r w:rsidRPr="007865FD">
        <w:rPr>
          <w:rFonts w:ascii="Arial" w:hAnsi="Arial" w:cs="Arial"/>
        </w:rPr>
        <w:t xml:space="preserve"> </w:t>
      </w:r>
    </w:p>
    <w:p w:rsidR="00E725B2" w:rsidRDefault="007149D9" w:rsidP="00E725B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25B2" w:rsidRPr="000402F8">
        <w:rPr>
          <w:rFonts w:ascii="Arial" w:hAnsi="Arial" w:cs="Arial"/>
        </w:rPr>
        <w:t xml:space="preserve">rijem u radni odnos se </w:t>
      </w:r>
      <w:r>
        <w:rPr>
          <w:rFonts w:ascii="Arial" w:hAnsi="Arial" w:cs="Arial"/>
        </w:rPr>
        <w:t>vrši na određeno vrijeme u trajanju od dva mjeseca</w:t>
      </w:r>
      <w:r w:rsidR="00E725B2" w:rsidRPr="000402F8">
        <w:rPr>
          <w:rFonts w:ascii="Arial" w:hAnsi="Arial" w:cs="Arial"/>
        </w:rPr>
        <w:t>.</w:t>
      </w:r>
    </w:p>
    <w:p w:rsidR="00E725B2" w:rsidRPr="00D27368" w:rsidRDefault="00E725B2" w:rsidP="00E725B2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Arial" w:hAnsi="Arial" w:cs="Arial"/>
          <w:b/>
        </w:rPr>
      </w:pPr>
    </w:p>
    <w:p w:rsidR="007149D9" w:rsidRPr="00422126" w:rsidRDefault="007149D9" w:rsidP="007149D9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>Kandidat</w:t>
      </w:r>
      <w:r>
        <w:rPr>
          <w:rFonts w:ascii="Arial" w:hAnsi="Arial" w:cs="Arial"/>
        </w:rPr>
        <w:t>i</w:t>
      </w:r>
      <w:r w:rsidRPr="00422126">
        <w:rPr>
          <w:rFonts w:ascii="Arial" w:hAnsi="Arial" w:cs="Arial"/>
        </w:rPr>
        <w:t xml:space="preserve"> treba da ispunjava</w:t>
      </w:r>
      <w:r>
        <w:rPr>
          <w:rFonts w:ascii="Arial" w:hAnsi="Arial" w:cs="Arial"/>
        </w:rPr>
        <w:t>ju</w:t>
      </w:r>
      <w:r w:rsidRPr="00422126">
        <w:rPr>
          <w:rFonts w:ascii="Arial" w:hAnsi="Arial" w:cs="Arial"/>
        </w:rPr>
        <w:t xml:space="preserve"> sl</w:t>
      </w:r>
      <w:r>
        <w:rPr>
          <w:rFonts w:ascii="Arial" w:hAnsi="Arial" w:cs="Arial"/>
        </w:rPr>
        <w:t>j</w:t>
      </w:r>
      <w:r w:rsidRPr="00422126">
        <w:rPr>
          <w:rFonts w:ascii="Arial" w:hAnsi="Arial" w:cs="Arial"/>
        </w:rPr>
        <w:t>edeće opšte uslove:</w:t>
      </w:r>
    </w:p>
    <w:p w:rsidR="007149D9" w:rsidRPr="00422126" w:rsidRDefault="007149D9" w:rsidP="007149D9">
      <w:pPr>
        <w:numPr>
          <w:ilvl w:val="0"/>
          <w:numId w:val="11"/>
        </w:numPr>
        <w:spacing w:after="0" w:line="240" w:lineRule="auto"/>
        <w:ind w:left="777" w:hanging="357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su</w:t>
      </w:r>
      <w:r w:rsidRPr="00422126">
        <w:rPr>
          <w:rFonts w:ascii="Arial" w:hAnsi="Arial" w:cs="Arial"/>
        </w:rPr>
        <w:t xml:space="preserve"> državljani BiH</w:t>
      </w:r>
      <w:r>
        <w:rPr>
          <w:rFonts w:ascii="Arial" w:hAnsi="Arial" w:cs="Arial"/>
        </w:rPr>
        <w:t>,</w:t>
      </w:r>
    </w:p>
    <w:p w:rsidR="007149D9" w:rsidRPr="00461CA0" w:rsidRDefault="007149D9" w:rsidP="007149D9">
      <w:pPr>
        <w:numPr>
          <w:ilvl w:val="0"/>
          <w:numId w:val="11"/>
        </w:numPr>
        <w:spacing w:after="120" w:line="240" w:lineRule="auto"/>
        <w:ind w:left="777" w:hanging="357"/>
        <w:jc w:val="both"/>
        <w:rPr>
          <w:rFonts w:ascii="Arial" w:hAnsi="Arial" w:cs="Arial"/>
          <w:b/>
        </w:rPr>
      </w:pPr>
      <w:r w:rsidRPr="00422126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su</w:t>
      </w:r>
      <w:r w:rsidRPr="00422126">
        <w:rPr>
          <w:rFonts w:ascii="Arial" w:hAnsi="Arial" w:cs="Arial"/>
        </w:rPr>
        <w:t xml:space="preserve"> zdravstveno sposobn</w:t>
      </w:r>
      <w:r>
        <w:rPr>
          <w:rFonts w:ascii="Arial" w:hAnsi="Arial" w:cs="Arial"/>
        </w:rPr>
        <w:t>i</w:t>
      </w:r>
      <w:r w:rsidRPr="00422126">
        <w:rPr>
          <w:rFonts w:ascii="Arial" w:hAnsi="Arial" w:cs="Arial"/>
        </w:rPr>
        <w:t xml:space="preserve"> za vršenje poslova</w:t>
      </w:r>
      <w:r>
        <w:rPr>
          <w:rFonts w:ascii="Arial" w:hAnsi="Arial" w:cs="Arial"/>
        </w:rPr>
        <w:t xml:space="preserve"> na koje se prijavljuju.</w:t>
      </w:r>
    </w:p>
    <w:p w:rsidR="007149D9" w:rsidRPr="00D27368" w:rsidRDefault="007149D9" w:rsidP="007149D9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Arial" w:hAnsi="Arial" w:cs="Arial"/>
          <w:b/>
        </w:rPr>
      </w:pPr>
    </w:p>
    <w:p w:rsidR="007149D9" w:rsidRPr="00337E9F" w:rsidRDefault="007149D9" w:rsidP="007149D9">
      <w:pPr>
        <w:spacing w:after="120" w:line="240" w:lineRule="auto"/>
        <w:jc w:val="both"/>
        <w:rPr>
          <w:rFonts w:ascii="Arial" w:hAnsi="Arial" w:cs="Arial"/>
        </w:rPr>
      </w:pPr>
      <w:r w:rsidRPr="00D27368">
        <w:rPr>
          <w:rFonts w:ascii="Arial" w:hAnsi="Arial" w:cs="Arial"/>
        </w:rPr>
        <w:t>Kandidati</w:t>
      </w:r>
      <w:r>
        <w:rPr>
          <w:rFonts w:ascii="Arial" w:hAnsi="Arial" w:cs="Arial"/>
        </w:rPr>
        <w:t xml:space="preserve"> </w:t>
      </w:r>
      <w:r w:rsidRPr="00D27368">
        <w:rPr>
          <w:rFonts w:ascii="Arial" w:hAnsi="Arial" w:cs="Arial"/>
        </w:rPr>
        <w:t>treba da ispunjavaju sljedeće posebne uvjet</w:t>
      </w:r>
      <w:r>
        <w:rPr>
          <w:rFonts w:ascii="Arial" w:hAnsi="Arial" w:cs="Arial"/>
        </w:rPr>
        <w:t>e:</w:t>
      </w:r>
      <w:bookmarkStart w:id="1" w:name="_Hlk532816900"/>
      <w:bookmarkStart w:id="2" w:name="_Hlk532817082"/>
    </w:p>
    <w:p w:rsidR="007149D9" w:rsidRDefault="007149D9" w:rsidP="007149D9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bookmarkStart w:id="3" w:name="_Hlk532816920"/>
      <w:bookmarkEnd w:id="1"/>
      <w:r>
        <w:rPr>
          <w:rFonts w:ascii="Arial" w:hAnsi="Arial" w:cs="Arial"/>
        </w:rPr>
        <w:t>da imaju VSS, VII stepen stručne spreme, završen medicinski fakultet,</w:t>
      </w:r>
    </w:p>
    <w:p w:rsidR="007149D9" w:rsidRDefault="007149D9" w:rsidP="007149D9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položen stručni ispit,</w:t>
      </w:r>
    </w:p>
    <w:p w:rsidR="007149D9" w:rsidRPr="007D5BAC" w:rsidRDefault="007149D9" w:rsidP="007149D9">
      <w:pPr>
        <w:pStyle w:val="ListParagraph"/>
        <w:numPr>
          <w:ilvl w:val="0"/>
          <w:numId w:val="16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AC7356">
        <w:rPr>
          <w:rFonts w:ascii="Arial" w:hAnsi="Arial" w:cs="Arial"/>
        </w:rPr>
        <w:t>da ima</w:t>
      </w:r>
      <w:r>
        <w:rPr>
          <w:rFonts w:ascii="Arial" w:hAnsi="Arial" w:cs="Arial"/>
        </w:rPr>
        <w:t>ju</w:t>
      </w:r>
      <w:r w:rsidRPr="00AC7356">
        <w:rPr>
          <w:rFonts w:ascii="Arial" w:hAnsi="Arial" w:cs="Arial"/>
        </w:rPr>
        <w:t xml:space="preserve"> važeće odobrenje za samostalan rad izdano od strane nadležne komore,</w:t>
      </w:r>
    </w:p>
    <w:p w:rsidR="007149D9" w:rsidRDefault="007149D9" w:rsidP="007149D9">
      <w:pPr>
        <w:pStyle w:val="ListParagraph"/>
        <w:numPr>
          <w:ilvl w:val="0"/>
          <w:numId w:val="16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E919BF">
        <w:rPr>
          <w:rFonts w:ascii="Arial" w:hAnsi="Arial" w:cs="Arial"/>
        </w:rPr>
        <w:t xml:space="preserve">da imaju najmanje </w:t>
      </w:r>
      <w:r>
        <w:rPr>
          <w:rFonts w:ascii="Arial" w:hAnsi="Arial" w:cs="Arial"/>
        </w:rPr>
        <w:t>šest mjeseci</w:t>
      </w:r>
      <w:r w:rsidRPr="00E919BF">
        <w:rPr>
          <w:rFonts w:ascii="Arial" w:hAnsi="Arial" w:cs="Arial"/>
        </w:rPr>
        <w:t xml:space="preserve"> radnog iskustva </w:t>
      </w:r>
      <w:bookmarkStart w:id="4" w:name="_Hlk532818633"/>
      <w:r>
        <w:rPr>
          <w:rFonts w:ascii="Arial" w:hAnsi="Arial" w:cs="Arial"/>
        </w:rPr>
        <w:t>na istim ili sličnim poslovima</w:t>
      </w:r>
      <w:r w:rsidRPr="00E919BF">
        <w:rPr>
          <w:rFonts w:ascii="Arial" w:hAnsi="Arial" w:cs="Arial"/>
        </w:rPr>
        <w:t xml:space="preserve"> nakon položenog stručnog ispita,</w:t>
      </w:r>
    </w:p>
    <w:bookmarkEnd w:id="4"/>
    <w:p w:rsidR="007149D9" w:rsidRDefault="007149D9" w:rsidP="007149D9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poznavanje rada na računaru,</w:t>
      </w:r>
    </w:p>
    <w:p w:rsidR="007149D9" w:rsidRPr="00337E9F" w:rsidRDefault="007149D9" w:rsidP="007149D9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bookmarkStart w:id="5" w:name="_Hlk532816728"/>
      <w:r w:rsidRPr="009A55E4">
        <w:rPr>
          <w:rFonts w:ascii="Arial" w:hAnsi="Arial" w:cs="Arial"/>
        </w:rPr>
        <w:t xml:space="preserve">poželjno je da kandidati imaju </w:t>
      </w:r>
      <w:bookmarkStart w:id="6" w:name="_Hlk532818701"/>
      <w:bookmarkEnd w:id="5"/>
      <w:r w:rsidRPr="009A55E4">
        <w:rPr>
          <w:rFonts w:ascii="Arial" w:hAnsi="Arial" w:cs="Arial"/>
        </w:rPr>
        <w:t xml:space="preserve">završenu posebnu </w:t>
      </w:r>
      <w:r w:rsidRPr="009A55E4">
        <w:rPr>
          <w:rFonts w:ascii="Arial" w:hAnsi="Arial" w:cs="Arial"/>
          <w:lang w:val="hr-HR"/>
        </w:rPr>
        <w:t>edukaciju iz porodične medicine</w:t>
      </w:r>
      <w:r>
        <w:rPr>
          <w:rFonts w:ascii="Arial" w:hAnsi="Arial" w:cs="Arial"/>
          <w:lang w:val="hr-HR"/>
        </w:rPr>
        <w:t xml:space="preserve"> ili da su započeli edukaciju ili </w:t>
      </w:r>
      <w:r w:rsidRPr="00337E9F">
        <w:rPr>
          <w:rFonts w:ascii="Arial" w:hAnsi="Arial" w:cs="Arial"/>
        </w:rPr>
        <w:t xml:space="preserve">da imaju </w:t>
      </w:r>
      <w:r w:rsidRPr="00337E9F">
        <w:rPr>
          <w:rFonts w:ascii="Arial" w:hAnsi="Arial" w:cs="Arial"/>
          <w:lang w:val="hr-HR"/>
        </w:rPr>
        <w:t xml:space="preserve">završenu posebnu edukaciju </w:t>
      </w:r>
      <w:r w:rsidRPr="00337E9F">
        <w:rPr>
          <w:rFonts w:ascii="Arial" w:hAnsi="Arial" w:cs="Arial"/>
        </w:rPr>
        <w:t>iz hitne medicinske pomoći</w:t>
      </w:r>
      <w:bookmarkEnd w:id="3"/>
      <w:r w:rsidRPr="00337E9F">
        <w:rPr>
          <w:rFonts w:ascii="Arial" w:hAnsi="Arial" w:cs="Arial"/>
        </w:rPr>
        <w:t>.</w:t>
      </w:r>
    </w:p>
    <w:p w:rsidR="007149D9" w:rsidRDefault="007149D9" w:rsidP="007149D9">
      <w:pPr>
        <w:pStyle w:val="ListParagraph"/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bookmarkStart w:id="7" w:name="_Hlk532817525"/>
      <w:bookmarkEnd w:id="2"/>
      <w:bookmarkEnd w:id="6"/>
    </w:p>
    <w:bookmarkEnd w:id="7"/>
    <w:p w:rsidR="007149D9" w:rsidRPr="009E415D" w:rsidRDefault="007149D9" w:rsidP="007149D9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Arial" w:hAnsi="Arial" w:cs="Arial"/>
          <w:b/>
        </w:rPr>
      </w:pPr>
    </w:p>
    <w:p w:rsidR="007149D9" w:rsidRPr="00EA176B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 xml:space="preserve">Kandidati su </w:t>
      </w:r>
      <w:r>
        <w:rPr>
          <w:rFonts w:ascii="Arial" w:hAnsi="Arial" w:cs="Arial"/>
        </w:rPr>
        <w:t xml:space="preserve">dužni dostaviti svojeručno potpisanu prijavu na Konkurs </w:t>
      </w:r>
      <w:r w:rsidRPr="00EA176B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prijem u radni odnos za radno mjesto doktora medicine. </w:t>
      </w:r>
    </w:p>
    <w:p w:rsidR="007149D9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B921DF">
        <w:rPr>
          <w:rFonts w:ascii="Arial" w:hAnsi="Arial" w:cs="Arial"/>
        </w:rPr>
        <w:t xml:space="preserve">Uz navedenu prijavu, </w:t>
      </w:r>
      <w:r>
        <w:rPr>
          <w:rFonts w:ascii="Arial" w:hAnsi="Arial" w:cs="Arial"/>
        </w:rPr>
        <w:t xml:space="preserve">svi </w:t>
      </w:r>
      <w:r w:rsidRPr="00B921DF">
        <w:rPr>
          <w:rFonts w:ascii="Arial" w:hAnsi="Arial" w:cs="Arial"/>
        </w:rPr>
        <w:t>kandidati su dužni dostaviti</w:t>
      </w:r>
      <w:r w:rsidRPr="00337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sljedeću dokumentaciju:</w:t>
      </w:r>
    </w:p>
    <w:p w:rsidR="007149D9" w:rsidRDefault="007149D9" w:rsidP="007149D9">
      <w:pPr>
        <w:pStyle w:val="ListParagraph"/>
        <w:numPr>
          <w:ilvl w:val="0"/>
          <w:numId w:val="18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9E415D">
        <w:rPr>
          <w:rFonts w:ascii="Arial" w:hAnsi="Arial" w:cs="Arial"/>
        </w:rPr>
        <w:t>CV (kraću biografiju sa kontakt podacima i adresom),</w:t>
      </w:r>
    </w:p>
    <w:p w:rsidR="007149D9" w:rsidRDefault="007149D9" w:rsidP="007149D9">
      <w:pPr>
        <w:pStyle w:val="ListParagraph"/>
        <w:numPr>
          <w:ilvl w:val="0"/>
          <w:numId w:val="18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državljanstvu,</w:t>
      </w:r>
    </w:p>
    <w:p w:rsidR="007149D9" w:rsidRDefault="007149D9" w:rsidP="007149D9">
      <w:pPr>
        <w:pStyle w:val="ListParagraph"/>
        <w:numPr>
          <w:ilvl w:val="0"/>
          <w:numId w:val="18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PBA 1 obrazac za prijavu prebivališta, boravišta i adresu stana (CIPS).</w:t>
      </w:r>
    </w:p>
    <w:p w:rsidR="007149D9" w:rsidRDefault="007149D9" w:rsidP="007149D9">
      <w:pPr>
        <w:pStyle w:val="ListParagraph"/>
        <w:numPr>
          <w:ilvl w:val="0"/>
          <w:numId w:val="10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41C51">
        <w:rPr>
          <w:rFonts w:ascii="Arial" w:hAnsi="Arial" w:cs="Arial"/>
        </w:rPr>
        <w:t>diplom</w:t>
      </w: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 o završenom fakultetu</w:t>
      </w:r>
      <w:r>
        <w:rPr>
          <w:rFonts w:ascii="Arial" w:hAnsi="Arial" w:cs="Arial"/>
        </w:rPr>
        <w:t>,</w:t>
      </w:r>
    </w:p>
    <w:p w:rsidR="007149D9" w:rsidRDefault="007149D9" w:rsidP="007149D9">
      <w:pPr>
        <w:pStyle w:val="ListParagraph"/>
        <w:numPr>
          <w:ilvl w:val="0"/>
          <w:numId w:val="10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>vjerenje o položenom stručnom ispitu</w:t>
      </w:r>
      <w:r>
        <w:rPr>
          <w:rFonts w:ascii="Arial" w:hAnsi="Arial" w:cs="Arial"/>
        </w:rPr>
        <w:t>,</w:t>
      </w:r>
    </w:p>
    <w:p w:rsidR="007149D9" w:rsidRPr="009E415D" w:rsidRDefault="007149D9" w:rsidP="007149D9">
      <w:pPr>
        <w:pStyle w:val="ListParagraph"/>
        <w:numPr>
          <w:ilvl w:val="0"/>
          <w:numId w:val="10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1C51">
        <w:rPr>
          <w:rFonts w:ascii="Arial" w:hAnsi="Arial" w:cs="Arial"/>
        </w:rPr>
        <w:t xml:space="preserve">dobrenje za samostalni rad – </w:t>
      </w:r>
      <w:r>
        <w:rPr>
          <w:rFonts w:ascii="Arial" w:hAnsi="Arial" w:cs="Arial"/>
        </w:rPr>
        <w:t>l</w:t>
      </w:r>
      <w:r w:rsidRPr="00241C51">
        <w:rPr>
          <w:rFonts w:ascii="Arial" w:hAnsi="Arial" w:cs="Arial"/>
        </w:rPr>
        <w:t>icenca</w:t>
      </w:r>
      <w:r>
        <w:rPr>
          <w:rFonts w:ascii="Arial" w:hAnsi="Arial" w:cs="Arial"/>
        </w:rPr>
        <w:t>,</w:t>
      </w:r>
    </w:p>
    <w:p w:rsidR="007149D9" w:rsidRDefault="007149D9" w:rsidP="007149D9">
      <w:pPr>
        <w:pStyle w:val="ListParagraph"/>
        <w:numPr>
          <w:ilvl w:val="0"/>
          <w:numId w:val="10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bookmarkStart w:id="8" w:name="_Hlk532818938"/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vjerenje poslodavca o </w:t>
      </w:r>
      <w:r>
        <w:rPr>
          <w:rFonts w:ascii="Arial" w:hAnsi="Arial" w:cs="Arial"/>
        </w:rPr>
        <w:t>radnom iskustvu na istim ili sličnim poslovima</w:t>
      </w:r>
      <w:r w:rsidRPr="00E919BF">
        <w:rPr>
          <w:rFonts w:ascii="Arial" w:hAnsi="Arial" w:cs="Arial"/>
        </w:rPr>
        <w:t xml:space="preserve"> </w:t>
      </w:r>
      <w:bookmarkEnd w:id="8"/>
      <w:r w:rsidRPr="00E919BF">
        <w:rPr>
          <w:rFonts w:ascii="Arial" w:hAnsi="Arial" w:cs="Arial"/>
        </w:rPr>
        <w:t>nakon položenog stručnog ispita,</w:t>
      </w:r>
    </w:p>
    <w:p w:rsidR="007149D9" w:rsidRDefault="007149D9" w:rsidP="007149D9">
      <w:pPr>
        <w:pStyle w:val="ListParagraph"/>
        <w:numPr>
          <w:ilvl w:val="0"/>
          <w:numId w:val="10"/>
        </w:num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9E415D">
        <w:rPr>
          <w:rFonts w:ascii="Arial" w:hAnsi="Arial" w:cs="Arial"/>
        </w:rPr>
        <w:lastRenderedPageBreak/>
        <w:t xml:space="preserve">potvrdu o poznavanju </w:t>
      </w:r>
      <w:r>
        <w:rPr>
          <w:rFonts w:ascii="Arial" w:hAnsi="Arial" w:cs="Arial"/>
        </w:rPr>
        <w:t>rada na računaru,</w:t>
      </w:r>
    </w:p>
    <w:p w:rsidR="007149D9" w:rsidRPr="00337E9F" w:rsidRDefault="007149D9" w:rsidP="007149D9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37E9F">
        <w:rPr>
          <w:rFonts w:ascii="Arial" w:hAnsi="Arial" w:cs="Arial"/>
        </w:rPr>
        <w:t xml:space="preserve">uvjerenje o završenoj posebnoj </w:t>
      </w:r>
      <w:r w:rsidRPr="00337E9F">
        <w:rPr>
          <w:rFonts w:ascii="Arial" w:hAnsi="Arial" w:cs="Arial"/>
          <w:lang w:val="hr-HR"/>
        </w:rPr>
        <w:t xml:space="preserve">edukaciji iz porodične medicine (ukoliko posjeduju) ili dokaz da pohađaju edukaciju ili </w:t>
      </w:r>
      <w:r>
        <w:rPr>
          <w:rFonts w:ascii="Arial" w:hAnsi="Arial" w:cs="Arial"/>
          <w:lang w:val="hr-HR"/>
        </w:rPr>
        <w:t>uv</w:t>
      </w:r>
      <w:r w:rsidRPr="00337E9F">
        <w:rPr>
          <w:rFonts w:ascii="Arial" w:hAnsi="Arial" w:cs="Arial"/>
        </w:rPr>
        <w:t xml:space="preserve">jerenje o završenoj </w:t>
      </w:r>
      <w:r w:rsidRPr="00337E9F">
        <w:rPr>
          <w:rFonts w:ascii="Arial" w:hAnsi="Arial" w:cs="Arial"/>
          <w:lang w:val="hr-HR"/>
        </w:rPr>
        <w:t xml:space="preserve">posebnoj edukaciji </w:t>
      </w:r>
      <w:r w:rsidRPr="00337E9F">
        <w:rPr>
          <w:rFonts w:ascii="Arial" w:hAnsi="Arial" w:cs="Arial"/>
        </w:rPr>
        <w:t>iz hitne medicinske pomoći (ukoliko posjeduju).</w:t>
      </w:r>
    </w:p>
    <w:p w:rsidR="007149D9" w:rsidRPr="00263274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 xml:space="preserve">Sva dokumentacija </w:t>
      </w:r>
      <w:r>
        <w:rPr>
          <w:rFonts w:ascii="Arial" w:hAnsi="Arial" w:cs="Arial"/>
        </w:rPr>
        <w:t xml:space="preserve">koju kandidati dostavljaju uz prijavu mora biti </w:t>
      </w:r>
      <w:r w:rsidRPr="00263274">
        <w:rPr>
          <w:rFonts w:ascii="Arial" w:hAnsi="Arial" w:cs="Arial"/>
        </w:rPr>
        <w:t>u originalu ili ovjere</w:t>
      </w:r>
      <w:r>
        <w:rPr>
          <w:rFonts w:ascii="Arial" w:hAnsi="Arial" w:cs="Arial"/>
        </w:rPr>
        <w:t>noj fotokopiji</w:t>
      </w:r>
      <w:r w:rsidRPr="002632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Dom zdravlja Čelić nije u obavezi vraćati dokumentaciju koja se prilaže uz prijavu.</w:t>
      </w:r>
    </w:p>
    <w:p w:rsidR="007149D9" w:rsidRPr="00F62780" w:rsidRDefault="007149D9" w:rsidP="007149D9">
      <w:pPr>
        <w:pStyle w:val="ListParagraph"/>
        <w:numPr>
          <w:ilvl w:val="0"/>
          <w:numId w:val="15"/>
        </w:numPr>
        <w:tabs>
          <w:tab w:val="left" w:pos="6315"/>
        </w:tabs>
        <w:spacing w:after="120" w:line="240" w:lineRule="auto"/>
        <w:ind w:left="714" w:hanging="357"/>
        <w:contextualSpacing w:val="0"/>
        <w:jc w:val="center"/>
        <w:rPr>
          <w:rFonts w:ascii="Arial" w:hAnsi="Arial" w:cs="Arial"/>
        </w:rPr>
      </w:pPr>
    </w:p>
    <w:p w:rsidR="007149D9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>Prijav</w:t>
      </w:r>
      <w:r>
        <w:rPr>
          <w:rFonts w:ascii="Arial" w:hAnsi="Arial" w:cs="Arial"/>
        </w:rPr>
        <w:t>e</w:t>
      </w:r>
      <w:r w:rsidRPr="00263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svim traženim dokumentima</w:t>
      </w:r>
      <w:r w:rsidRPr="00263274">
        <w:rPr>
          <w:rFonts w:ascii="Arial" w:hAnsi="Arial" w:cs="Arial"/>
        </w:rPr>
        <w:t xml:space="preserve"> se do</w:t>
      </w:r>
      <w:r>
        <w:rPr>
          <w:rFonts w:ascii="Arial" w:hAnsi="Arial" w:cs="Arial"/>
        </w:rPr>
        <w:t>stavljaju u zatvorenoj koverti, lično na protokol Javne zdravstvene ustanove Dom zdravlja Čelić ili preporučeno putem pošte na adresu:</w:t>
      </w:r>
    </w:p>
    <w:p w:rsidR="007149D9" w:rsidRPr="00785B6F" w:rsidRDefault="007149D9" w:rsidP="007149D9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>Javna zdravstvena ustanova Dom zdravlja Čelić</w:t>
      </w:r>
    </w:p>
    <w:p w:rsidR="007149D9" w:rsidRPr="00785B6F" w:rsidRDefault="007149D9" w:rsidP="007149D9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 xml:space="preserve">Komisija za provođenje procedure </w:t>
      </w:r>
      <w:r>
        <w:rPr>
          <w:rFonts w:ascii="Arial" w:hAnsi="Arial" w:cs="Arial"/>
          <w:b/>
        </w:rPr>
        <w:t>prijema u radni odnos</w:t>
      </w:r>
    </w:p>
    <w:p w:rsidR="007149D9" w:rsidRPr="00785B6F" w:rsidRDefault="007149D9" w:rsidP="007149D9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 xml:space="preserve"> Ul. Šadić Zlatana Zlaje broj 41</w:t>
      </w:r>
      <w:r>
        <w:rPr>
          <w:rFonts w:ascii="Arial" w:hAnsi="Arial" w:cs="Arial"/>
          <w:b/>
        </w:rPr>
        <w:t xml:space="preserve">, </w:t>
      </w:r>
      <w:r w:rsidRPr="00785B6F">
        <w:rPr>
          <w:rFonts w:ascii="Arial" w:hAnsi="Arial" w:cs="Arial"/>
          <w:b/>
        </w:rPr>
        <w:t>75246 Čelić</w:t>
      </w:r>
    </w:p>
    <w:p w:rsidR="007149D9" w:rsidRDefault="007149D9" w:rsidP="007149D9">
      <w:pPr>
        <w:tabs>
          <w:tab w:val="left" w:pos="6315"/>
        </w:tabs>
        <w:spacing w:after="12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</w:rPr>
        <w:t>sa naznakom:</w:t>
      </w:r>
      <w:r w:rsidRPr="00785B6F">
        <w:rPr>
          <w:rFonts w:ascii="Arial" w:hAnsi="Arial" w:cs="Arial"/>
          <w:b/>
        </w:rPr>
        <w:t xml:space="preserve"> "Prijava na Konkurs </w:t>
      </w:r>
      <w:r>
        <w:rPr>
          <w:rFonts w:ascii="Arial" w:hAnsi="Arial" w:cs="Arial"/>
          <w:b/>
        </w:rPr>
        <w:t>za prijem u radni odnos</w:t>
      </w:r>
      <w:r w:rsidRPr="00785B6F">
        <w:rPr>
          <w:rFonts w:ascii="Arial" w:hAnsi="Arial" w:cs="Arial"/>
          <w:b/>
          <w:szCs w:val="28"/>
        </w:rPr>
        <w:t xml:space="preserve"> -</w:t>
      </w:r>
      <w:r>
        <w:rPr>
          <w:rFonts w:ascii="Arial" w:hAnsi="Arial" w:cs="Arial"/>
          <w:b/>
          <w:szCs w:val="28"/>
        </w:rPr>
        <w:t xml:space="preserve"> </w:t>
      </w:r>
      <w:r w:rsidRPr="00785B6F">
        <w:rPr>
          <w:rFonts w:ascii="Arial" w:hAnsi="Arial" w:cs="Arial"/>
          <w:b/>
        </w:rPr>
        <w:t xml:space="preserve">NE OTVARAJ“ </w:t>
      </w:r>
    </w:p>
    <w:p w:rsidR="007149D9" w:rsidRPr="00C90F1E" w:rsidRDefault="007149D9" w:rsidP="007149D9">
      <w:pPr>
        <w:pStyle w:val="ListParagraph"/>
        <w:numPr>
          <w:ilvl w:val="0"/>
          <w:numId w:val="15"/>
        </w:numPr>
        <w:tabs>
          <w:tab w:val="left" w:pos="6315"/>
        </w:tabs>
        <w:spacing w:after="120" w:line="240" w:lineRule="auto"/>
        <w:jc w:val="center"/>
        <w:rPr>
          <w:rFonts w:ascii="Arial" w:hAnsi="Arial" w:cs="Arial"/>
        </w:rPr>
      </w:pPr>
    </w:p>
    <w:p w:rsidR="007149D9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C90F1E">
        <w:rPr>
          <w:rFonts w:ascii="Arial" w:hAnsi="Arial" w:cs="Arial"/>
        </w:rPr>
        <w:t>Konkurs ostaje otvoren</w:t>
      </w:r>
      <w:r>
        <w:rPr>
          <w:rFonts w:ascii="Arial" w:hAnsi="Arial" w:cs="Arial"/>
        </w:rPr>
        <w:t xml:space="preserve"> 8</w:t>
      </w:r>
      <w:r w:rsidRPr="00C90F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osam</w:t>
      </w:r>
      <w:r w:rsidRPr="00C90F1E">
        <w:rPr>
          <w:rFonts w:ascii="Arial" w:hAnsi="Arial" w:cs="Arial"/>
        </w:rPr>
        <w:t>) dana od dana objavljivanja</w:t>
      </w:r>
      <w:r>
        <w:rPr>
          <w:rFonts w:ascii="Arial" w:hAnsi="Arial" w:cs="Arial"/>
        </w:rPr>
        <w:t xml:space="preserve"> u dnevnom listu „Oslobođenje“ i na web stranici Ustanove.</w:t>
      </w:r>
    </w:p>
    <w:p w:rsidR="007149D9" w:rsidRPr="00C90F1E" w:rsidRDefault="007149D9" w:rsidP="007149D9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 svim prijavljenim kandidatima koji su blagovremeno podnijeli svu potrebnu dokumentaciju i koji u potpunosti ispunjavaju uslove iz Konkursa, obavit će se intervju.</w:t>
      </w:r>
    </w:p>
    <w:p w:rsidR="00C32D37" w:rsidRDefault="007149D9" w:rsidP="00E725B2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C90F1E">
        <w:rPr>
          <w:rFonts w:ascii="Arial" w:hAnsi="Arial" w:cs="Arial"/>
        </w:rPr>
        <w:t>Nepotpune i neblagovrem</w:t>
      </w:r>
      <w:r>
        <w:rPr>
          <w:rFonts w:ascii="Arial" w:hAnsi="Arial" w:cs="Arial"/>
        </w:rPr>
        <w:t>e</w:t>
      </w:r>
      <w:r w:rsidRPr="00C90F1E">
        <w:rPr>
          <w:rFonts w:ascii="Arial" w:hAnsi="Arial" w:cs="Arial"/>
        </w:rPr>
        <w:t>ne prijave neće se uzeti u razmatranje</w:t>
      </w:r>
    </w:p>
    <w:p w:rsidR="00E725B2" w:rsidRPr="000402F8" w:rsidRDefault="00E725B2" w:rsidP="00E725B2">
      <w:pPr>
        <w:pStyle w:val="ListParagraph"/>
        <w:numPr>
          <w:ilvl w:val="0"/>
          <w:numId w:val="15"/>
        </w:numPr>
        <w:spacing w:after="120" w:line="240" w:lineRule="auto"/>
        <w:jc w:val="center"/>
        <w:rPr>
          <w:rFonts w:ascii="Arial" w:hAnsi="Arial" w:cs="Arial"/>
          <w:b/>
        </w:rPr>
      </w:pPr>
    </w:p>
    <w:p w:rsidR="00E725B2" w:rsidRDefault="00E725B2" w:rsidP="00E725B2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Konačnu odluku o prijemu u radni odnos donosi Direktor Ustanove. </w:t>
      </w:r>
    </w:p>
    <w:p w:rsidR="00E725B2" w:rsidRDefault="00E725B2" w:rsidP="00E725B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koji koji budu izabrani, prije prijema u radni odnos, odnosno potpisivanja ugovora o radu, dužni su dostaviti:</w:t>
      </w:r>
    </w:p>
    <w:p w:rsidR="00E725B2" w:rsidRDefault="00E725B2" w:rsidP="00E725B2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3D615E">
        <w:rPr>
          <w:rFonts w:ascii="Arial" w:hAnsi="Arial" w:cs="Arial"/>
        </w:rPr>
        <w:t>ljekarsko uvjerenje o zdravstvenoj sposobnosti za radno mjesto na koje se prijavljuju</w:t>
      </w:r>
      <w:r>
        <w:rPr>
          <w:rFonts w:ascii="Arial" w:hAnsi="Arial" w:cs="Arial"/>
        </w:rPr>
        <w:t>,</w:t>
      </w:r>
    </w:p>
    <w:p w:rsidR="00E725B2" w:rsidRDefault="00E725B2" w:rsidP="00E725B2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nevođenju krivičnog postupka,</w:t>
      </w:r>
    </w:p>
    <w:p w:rsidR="00E725B2" w:rsidRDefault="00E725B2" w:rsidP="00E725B2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nekažnjavanju.</w:t>
      </w:r>
    </w:p>
    <w:p w:rsidR="00E725B2" w:rsidRPr="007A7326" w:rsidRDefault="00E725B2" w:rsidP="00E725B2">
      <w:pPr>
        <w:spacing w:after="120" w:line="240" w:lineRule="auto"/>
        <w:jc w:val="both"/>
        <w:rPr>
          <w:rFonts w:ascii="Arial" w:hAnsi="Arial" w:cs="Arial"/>
        </w:rPr>
      </w:pPr>
      <w:r w:rsidRPr="00246066">
        <w:rPr>
          <w:rFonts w:ascii="Arial" w:hAnsi="Arial" w:cs="Arial"/>
        </w:rPr>
        <w:t>Dokumentac</w:t>
      </w:r>
      <w:r w:rsidR="00B70043">
        <w:rPr>
          <w:rFonts w:ascii="Arial" w:hAnsi="Arial" w:cs="Arial"/>
        </w:rPr>
        <w:t>ija koju su kandidati dužni dos</w:t>
      </w:r>
      <w:r w:rsidRPr="00246066">
        <w:rPr>
          <w:rFonts w:ascii="Arial" w:hAnsi="Arial" w:cs="Arial"/>
        </w:rPr>
        <w:t>t</w:t>
      </w:r>
      <w:r w:rsidR="00B70043">
        <w:rPr>
          <w:rFonts w:ascii="Arial" w:hAnsi="Arial" w:cs="Arial"/>
        </w:rPr>
        <w:t>a</w:t>
      </w:r>
      <w:r w:rsidRPr="00246066">
        <w:rPr>
          <w:rFonts w:ascii="Arial" w:hAnsi="Arial" w:cs="Arial"/>
        </w:rPr>
        <w:t>viti prije prijema u radni odnos, odnosno potpisivanja ugovora o radu, mora biti u originalu ili ovjerenoj fotokopiji i ne smije biti starija od tri mjeseca.</w:t>
      </w:r>
    </w:p>
    <w:p w:rsidR="00E725B2" w:rsidRDefault="00E725B2" w:rsidP="00AF306C">
      <w:pPr>
        <w:spacing w:after="120" w:line="240" w:lineRule="auto"/>
        <w:jc w:val="both"/>
        <w:rPr>
          <w:rFonts w:ascii="Arial" w:hAnsi="Arial" w:cs="Arial"/>
        </w:rPr>
      </w:pPr>
    </w:p>
    <w:p w:rsidR="00E725B2" w:rsidRDefault="00E725B2" w:rsidP="00AF306C">
      <w:pPr>
        <w:spacing w:after="120" w:line="240" w:lineRule="auto"/>
        <w:jc w:val="both"/>
        <w:rPr>
          <w:rFonts w:ascii="Arial" w:hAnsi="Arial" w:cs="Arial"/>
        </w:rPr>
      </w:pPr>
    </w:p>
    <w:p w:rsidR="00E725B2" w:rsidRDefault="00E725B2" w:rsidP="00AF306C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Komisija </w:t>
      </w:r>
      <w:r>
        <w:rPr>
          <w:rFonts w:ascii="Arial" w:hAnsi="Arial" w:cs="Arial"/>
        </w:rPr>
        <w:t>za provođenje procedure prijema u radni odnos</w:t>
      </w:r>
    </w:p>
    <w:p w:rsidR="00E725B2" w:rsidRDefault="00E725B2" w:rsidP="00AF306C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Default="007149D9" w:rsidP="007149D9">
      <w:pPr>
        <w:spacing w:after="120" w:line="240" w:lineRule="auto"/>
        <w:jc w:val="both"/>
        <w:rPr>
          <w:rFonts w:ascii="Arial" w:hAnsi="Arial" w:cs="Arial"/>
        </w:rPr>
      </w:pPr>
    </w:p>
    <w:p w:rsidR="007149D9" w:rsidRPr="00263274" w:rsidRDefault="007149D9" w:rsidP="007149D9">
      <w:pPr>
        <w:tabs>
          <w:tab w:val="left" w:pos="631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25B2" w:rsidRDefault="00E725B2" w:rsidP="00AF306C">
      <w:pPr>
        <w:spacing w:after="120" w:line="240" w:lineRule="auto"/>
        <w:jc w:val="both"/>
        <w:rPr>
          <w:rFonts w:ascii="Arial" w:hAnsi="Arial" w:cs="Arial"/>
        </w:rPr>
      </w:pPr>
    </w:p>
    <w:p w:rsidR="00263274" w:rsidRPr="00263274" w:rsidRDefault="00325FD2" w:rsidP="008C0BA8">
      <w:pPr>
        <w:tabs>
          <w:tab w:val="left" w:pos="631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63274" w:rsidRPr="00263274" w:rsidSect="007D7D02">
      <w:headerReference w:type="default" r:id="rId7"/>
      <w:pgSz w:w="11906" w:h="16838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90" w:rsidRDefault="00774D90" w:rsidP="004318DE">
      <w:pPr>
        <w:spacing w:after="0" w:line="240" w:lineRule="auto"/>
      </w:pPr>
      <w:r>
        <w:separator/>
      </w:r>
    </w:p>
  </w:endnote>
  <w:endnote w:type="continuationSeparator" w:id="0">
    <w:p w:rsidR="00774D90" w:rsidRDefault="00774D90" w:rsidP="0043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90" w:rsidRDefault="00774D90" w:rsidP="004318DE">
      <w:pPr>
        <w:spacing w:after="0" w:line="240" w:lineRule="auto"/>
      </w:pPr>
      <w:r>
        <w:separator/>
      </w:r>
    </w:p>
  </w:footnote>
  <w:footnote w:type="continuationSeparator" w:id="0">
    <w:p w:rsidR="00774D90" w:rsidRDefault="00774D90" w:rsidP="0043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7" w:type="dxa"/>
      <w:jc w:val="center"/>
      <w:tblCellSpacing w:w="20" w:type="dxa"/>
      <w:tblBorders>
        <w:top w:val="outset" w:sz="6" w:space="0" w:color="0000FF"/>
        <w:left w:val="outset" w:sz="6" w:space="0" w:color="0000FF"/>
        <w:bottom w:val="outset" w:sz="6" w:space="0" w:color="0000FF"/>
        <w:right w:val="outset" w:sz="6" w:space="0" w:color="0000FF"/>
        <w:insideH w:val="outset" w:sz="6" w:space="0" w:color="0000FF"/>
        <w:insideV w:val="outset" w:sz="6" w:space="0" w:color="0000FF"/>
      </w:tblBorders>
      <w:tblLayout w:type="fixed"/>
      <w:tblLook w:val="04A0"/>
    </w:tblPr>
    <w:tblGrid>
      <w:gridCol w:w="2705"/>
      <w:gridCol w:w="6352"/>
    </w:tblGrid>
    <w:tr w:rsidR="004318DE" w:rsidRPr="00BB35B4" w:rsidTr="00C36CE9">
      <w:trPr>
        <w:trHeight w:val="1077"/>
        <w:tblCellSpacing w:w="20" w:type="dxa"/>
        <w:jc w:val="center"/>
      </w:trPr>
      <w:tc>
        <w:tcPr>
          <w:tcW w:w="2679" w:type="dxa"/>
          <w:vAlign w:val="center"/>
          <w:hideMark/>
        </w:tcPr>
        <w:p w:rsidR="004318DE" w:rsidRPr="00BB35B4" w:rsidRDefault="004318DE" w:rsidP="00C36CE9">
          <w:pPr>
            <w:tabs>
              <w:tab w:val="left" w:pos="2580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8"/>
              <w:szCs w:val="20"/>
              <w:lang w:val="hr-HR" w:eastAsia="hr-HR"/>
            </w:rPr>
          </w:pPr>
          <w:r w:rsidRPr="00BB35B4">
            <w:rPr>
              <w:rFonts w:ascii="Times New Roman" w:eastAsia="Times New Roman" w:hAnsi="Times New Roman"/>
              <w:noProof/>
              <w:sz w:val="28"/>
              <w:szCs w:val="20"/>
              <w:lang w:val="hr-HR" w:eastAsia="hr-HR"/>
            </w:rPr>
            <w:drawing>
              <wp:inline distT="0" distB="0" distL="0" distR="0">
                <wp:extent cx="1368000" cy="910800"/>
                <wp:effectExtent l="0" t="0" r="3810" b="3810"/>
                <wp:docPr id="1" name="Picture 1" descr="JZUCelic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ZUCelic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91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:rsidR="004318DE" w:rsidRPr="00BB35B4" w:rsidRDefault="004318DE" w:rsidP="004318DE">
          <w:pPr>
            <w:tabs>
              <w:tab w:val="left" w:pos="258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20"/>
              <w:lang w:val="hr-HR" w:eastAsia="hr-HR"/>
            </w:rPr>
          </w:pPr>
        </w:p>
        <w:p w:rsidR="004318DE" w:rsidRPr="004318DE" w:rsidRDefault="004318DE" w:rsidP="00C36CE9">
          <w:pPr>
            <w:tabs>
              <w:tab w:val="left" w:pos="2580"/>
            </w:tabs>
            <w:spacing w:after="0" w:line="276" w:lineRule="auto"/>
            <w:rPr>
              <w:rFonts w:ascii="Verdana" w:eastAsia="Times New Roman" w:hAnsi="Verdana" w:cs="Arial"/>
              <w:b/>
              <w:color w:val="0000FF"/>
              <w:sz w:val="24"/>
              <w:szCs w:val="16"/>
              <w:lang w:val="hr-HR" w:eastAsia="hr-HR"/>
            </w:rPr>
          </w:pPr>
          <w:r w:rsidRPr="00C36CE9">
            <w:rPr>
              <w:rFonts w:ascii="Verdana" w:eastAsia="Times New Roman" w:hAnsi="Verdana" w:cs="Arial"/>
              <w:b/>
              <w:color w:val="0000FF"/>
              <w:sz w:val="28"/>
              <w:szCs w:val="16"/>
              <w:lang w:val="hr-HR" w:eastAsia="hr-HR"/>
            </w:rPr>
            <w:t>DOM ZDRAVLJA ČELIĆ</w:t>
          </w:r>
        </w:p>
        <w:p w:rsidR="004318DE" w:rsidRPr="00BB35B4" w:rsidRDefault="00546EEF" w:rsidP="004318DE">
          <w:pPr>
            <w:tabs>
              <w:tab w:val="left" w:pos="2580"/>
            </w:tabs>
            <w:spacing w:after="0" w:line="360" w:lineRule="auto"/>
            <w:jc w:val="center"/>
            <w:rPr>
              <w:rFonts w:ascii="Arial" w:eastAsia="Times New Roman" w:hAnsi="Arial" w:cs="Arial"/>
              <w:sz w:val="18"/>
              <w:szCs w:val="16"/>
              <w:lang w:val="de-DE" w:eastAsia="hr-HR"/>
            </w:rPr>
          </w:pPr>
          <w:r w:rsidRPr="00546EEF">
            <w:rPr>
              <w:rFonts w:ascii="Arial" w:eastAsia="Times New Roman" w:hAnsi="Arial" w:cs="Arial"/>
              <w:sz w:val="18"/>
              <w:szCs w:val="16"/>
              <w:lang w:val="de-DE" w:eastAsia="hr-HR"/>
            </w:rPr>
            <w:pict>
              <v:rect id="_x0000_i1025" style="width:329.4pt;height:2.25pt" o:hralign="center" o:hrstd="t" o:hrnoshade="t" o:hr="t" fillcolor="blue" stroked="f"/>
            </w:pict>
          </w:r>
        </w:p>
        <w:p w:rsidR="004318DE" w:rsidRPr="004318DE" w:rsidRDefault="004318DE" w:rsidP="004318DE">
          <w:pPr>
            <w:tabs>
              <w:tab w:val="left" w:pos="2580"/>
            </w:tabs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  <w:lang w:val="hr-HR" w:eastAsia="hr-HR"/>
            </w:rPr>
          </w:pPr>
          <w:r w:rsidRPr="004318DE">
            <w:rPr>
              <w:rFonts w:ascii="Verdana" w:eastAsia="Times New Roman" w:hAnsi="Verdana" w:cs="Arial"/>
              <w:b/>
              <w:sz w:val="16"/>
              <w:szCs w:val="16"/>
              <w:lang w:val="hr-HR" w:eastAsia="hr-HR"/>
            </w:rPr>
            <w:t>Ul. Šadić Zlatana Zlaje br. 41, 75246 Čelić, Bosna i Hercegovina</w:t>
          </w:r>
        </w:p>
        <w:p w:rsidR="004318DE" w:rsidRPr="004318DE" w:rsidRDefault="004318DE" w:rsidP="004318DE">
          <w:pPr>
            <w:tabs>
              <w:tab w:val="left" w:pos="2580"/>
            </w:tabs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  <w:lang w:val="hr-HR" w:eastAsia="hr-HR"/>
            </w:rPr>
          </w:pPr>
          <w:r w:rsidRPr="004318DE">
            <w:rPr>
              <w:rFonts w:ascii="Verdana" w:eastAsia="Times New Roman" w:hAnsi="Verdana" w:cs="Arial"/>
              <w:b/>
              <w:sz w:val="16"/>
              <w:szCs w:val="16"/>
              <w:lang w:val="hr-HR" w:eastAsia="hr-HR"/>
            </w:rPr>
            <w:t>Tel. +387 35 366 300, Fax +387 35 366 301</w:t>
          </w:r>
        </w:p>
        <w:p w:rsidR="004318DE" w:rsidRPr="004318DE" w:rsidRDefault="004318DE" w:rsidP="00C36CE9">
          <w:pPr>
            <w:tabs>
              <w:tab w:val="left" w:pos="258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16"/>
              <w:lang w:val="de-DE" w:eastAsia="hr-HR"/>
            </w:rPr>
          </w:pPr>
          <w:r w:rsidRPr="004318DE">
            <w:rPr>
              <w:rFonts w:ascii="Arial" w:eastAsia="Times New Roman" w:hAnsi="Arial" w:cs="Arial"/>
              <w:b/>
              <w:sz w:val="18"/>
              <w:szCs w:val="16"/>
              <w:lang w:val="hr-HR" w:eastAsia="hr-HR"/>
            </w:rPr>
            <w:t xml:space="preserve">E-mail: </w:t>
          </w:r>
          <w:hyperlink r:id="rId2" w:history="1">
            <w:r w:rsidRPr="004318DE">
              <w:rPr>
                <w:rFonts w:ascii="Arial" w:eastAsia="Times New Roman" w:hAnsi="Arial" w:cs="Arial"/>
                <w:b/>
                <w:color w:val="0000FF"/>
                <w:sz w:val="18"/>
                <w:szCs w:val="16"/>
                <w:u w:val="single"/>
                <w:lang w:val="hr-HR" w:eastAsia="hr-HR"/>
              </w:rPr>
              <w:t>domzdravljacelic@bih.net.ba</w:t>
            </w:r>
          </w:hyperlink>
          <w:r w:rsidRPr="004318DE">
            <w:rPr>
              <w:rFonts w:ascii="Arial" w:eastAsia="Times New Roman" w:hAnsi="Arial" w:cs="Arial"/>
              <w:b/>
              <w:color w:val="0000FF"/>
              <w:sz w:val="18"/>
              <w:szCs w:val="16"/>
              <w:lang w:val="hr-HR" w:eastAsia="hr-HR"/>
            </w:rPr>
            <w:t xml:space="preserve">  </w:t>
          </w:r>
          <w:r w:rsidRPr="004318DE">
            <w:rPr>
              <w:rFonts w:ascii="Arial" w:eastAsia="Times New Roman" w:hAnsi="Arial" w:cs="Arial"/>
              <w:b/>
              <w:sz w:val="18"/>
              <w:szCs w:val="16"/>
              <w:lang w:val="hr-HR" w:eastAsia="hr-HR"/>
            </w:rPr>
            <w:t>Web:</w:t>
          </w:r>
          <w:r w:rsidRPr="004318DE">
            <w:rPr>
              <w:rFonts w:ascii="Arial" w:eastAsia="Times New Roman" w:hAnsi="Arial" w:cs="Arial"/>
              <w:b/>
              <w:color w:val="0000FF"/>
              <w:sz w:val="18"/>
              <w:szCs w:val="16"/>
              <w:u w:val="single"/>
              <w:lang w:val="hr-HR" w:eastAsia="hr-HR"/>
            </w:rPr>
            <w:t xml:space="preserve"> www.dzcelic.com</w:t>
          </w:r>
        </w:p>
        <w:p w:rsidR="004318DE" w:rsidRPr="00BB35B4" w:rsidRDefault="00546EEF" w:rsidP="004318DE">
          <w:pPr>
            <w:tabs>
              <w:tab w:val="left" w:pos="2580"/>
            </w:tabs>
            <w:spacing w:after="0" w:line="360" w:lineRule="auto"/>
            <w:jc w:val="center"/>
            <w:rPr>
              <w:rFonts w:ascii="Arial" w:eastAsia="Times New Roman" w:hAnsi="Arial" w:cs="Arial"/>
              <w:sz w:val="18"/>
              <w:szCs w:val="16"/>
              <w:lang w:val="de-DE" w:eastAsia="hr-HR"/>
            </w:rPr>
          </w:pPr>
          <w:r w:rsidRPr="00546EEF">
            <w:rPr>
              <w:rFonts w:ascii="Arial" w:eastAsia="Times New Roman" w:hAnsi="Arial" w:cs="Arial"/>
              <w:sz w:val="18"/>
              <w:szCs w:val="16"/>
              <w:lang w:val="de-DE" w:eastAsia="hr-HR"/>
            </w:rPr>
            <w:pict>
              <v:rect id="_x0000_i1026" style="width:329.4pt;height:2.25pt" o:hralign="center" o:hrstd="t" o:hrnoshade="t" o:hr="t" fillcolor="blue" stroked="f"/>
            </w:pict>
          </w:r>
        </w:p>
      </w:tc>
    </w:tr>
  </w:tbl>
  <w:p w:rsidR="004318DE" w:rsidRPr="00C36CE9" w:rsidRDefault="004318DE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FF3"/>
    <w:multiLevelType w:val="hybridMultilevel"/>
    <w:tmpl w:val="D390D5B8"/>
    <w:lvl w:ilvl="0" w:tplc="3FF4D9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780250"/>
    <w:multiLevelType w:val="hybridMultilevel"/>
    <w:tmpl w:val="E1B20A3C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D544E"/>
    <w:multiLevelType w:val="hybridMultilevel"/>
    <w:tmpl w:val="E912F1CC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207D0"/>
    <w:multiLevelType w:val="hybridMultilevel"/>
    <w:tmpl w:val="358ED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F1C27"/>
    <w:multiLevelType w:val="hybridMultilevel"/>
    <w:tmpl w:val="3E24550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F3BC3"/>
    <w:multiLevelType w:val="hybridMultilevel"/>
    <w:tmpl w:val="FCBECBAA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7406B"/>
    <w:multiLevelType w:val="hybridMultilevel"/>
    <w:tmpl w:val="2C2AB376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0021"/>
    <w:multiLevelType w:val="hybridMultilevel"/>
    <w:tmpl w:val="10D63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61113"/>
    <w:multiLevelType w:val="hybridMultilevel"/>
    <w:tmpl w:val="0C187978"/>
    <w:lvl w:ilvl="0" w:tplc="101A0017">
      <w:start w:val="1"/>
      <w:numFmt w:val="lowerLetter"/>
      <w:lvlText w:val="%1)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056E2C"/>
    <w:multiLevelType w:val="hybridMultilevel"/>
    <w:tmpl w:val="24EE0E0A"/>
    <w:lvl w:ilvl="0" w:tplc="1B1E8C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83A26"/>
    <w:multiLevelType w:val="hybridMultilevel"/>
    <w:tmpl w:val="018A7404"/>
    <w:lvl w:ilvl="0" w:tplc="6CA21C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D46E64"/>
    <w:multiLevelType w:val="hybridMultilevel"/>
    <w:tmpl w:val="7972968C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27C2"/>
    <w:multiLevelType w:val="hybridMultilevel"/>
    <w:tmpl w:val="E7821780"/>
    <w:lvl w:ilvl="0" w:tplc="E176EA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20531"/>
    <w:multiLevelType w:val="hybridMultilevel"/>
    <w:tmpl w:val="111EF536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69E3"/>
    <w:multiLevelType w:val="hybridMultilevel"/>
    <w:tmpl w:val="DE90D268"/>
    <w:lvl w:ilvl="0" w:tplc="101A0017">
      <w:start w:val="1"/>
      <w:numFmt w:val="lowerLetter"/>
      <w:lvlText w:val="%1)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2B6E8B"/>
    <w:multiLevelType w:val="hybridMultilevel"/>
    <w:tmpl w:val="20ACACDE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31335"/>
    <w:multiLevelType w:val="hybridMultilevel"/>
    <w:tmpl w:val="E264C042"/>
    <w:lvl w:ilvl="0" w:tplc="3FF4D9E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6FF3689"/>
    <w:multiLevelType w:val="hybridMultilevel"/>
    <w:tmpl w:val="C9684208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A0CE5"/>
    <w:multiLevelType w:val="hybridMultilevel"/>
    <w:tmpl w:val="84E48CEA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B518C"/>
    <w:multiLevelType w:val="hybridMultilevel"/>
    <w:tmpl w:val="53F41D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14A63"/>
    <w:multiLevelType w:val="hybridMultilevel"/>
    <w:tmpl w:val="DB60ABE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927D1"/>
    <w:multiLevelType w:val="hybridMultilevel"/>
    <w:tmpl w:val="105ACEB2"/>
    <w:lvl w:ilvl="0" w:tplc="10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61979B0"/>
    <w:multiLevelType w:val="hybridMultilevel"/>
    <w:tmpl w:val="0B82C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22"/>
  </w:num>
  <w:num w:numId="10">
    <w:abstractNumId w:val="6"/>
  </w:num>
  <w:num w:numId="11">
    <w:abstractNumId w:val="16"/>
  </w:num>
  <w:num w:numId="12">
    <w:abstractNumId w:val="21"/>
  </w:num>
  <w:num w:numId="13">
    <w:abstractNumId w:val="0"/>
  </w:num>
  <w:num w:numId="14">
    <w:abstractNumId w:val="4"/>
  </w:num>
  <w:num w:numId="15">
    <w:abstractNumId w:val="12"/>
  </w:num>
  <w:num w:numId="16">
    <w:abstractNumId w:val="13"/>
  </w:num>
  <w:num w:numId="17">
    <w:abstractNumId w:val="11"/>
  </w:num>
  <w:num w:numId="18">
    <w:abstractNumId w:val="1"/>
  </w:num>
  <w:num w:numId="19">
    <w:abstractNumId w:val="14"/>
  </w:num>
  <w:num w:numId="20">
    <w:abstractNumId w:val="15"/>
  </w:num>
  <w:num w:numId="21">
    <w:abstractNumId w:val="8"/>
  </w:num>
  <w:num w:numId="22">
    <w:abstractNumId w:val="1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318DE"/>
    <w:rsid w:val="000104BA"/>
    <w:rsid w:val="000A5623"/>
    <w:rsid w:val="000D7B74"/>
    <w:rsid w:val="000F6FDF"/>
    <w:rsid w:val="00184887"/>
    <w:rsid w:val="001A11EB"/>
    <w:rsid w:val="001C5DCE"/>
    <w:rsid w:val="00200B7C"/>
    <w:rsid w:val="00263274"/>
    <w:rsid w:val="00277F3D"/>
    <w:rsid w:val="002B4797"/>
    <w:rsid w:val="002C0B0E"/>
    <w:rsid w:val="00325FD2"/>
    <w:rsid w:val="003520B6"/>
    <w:rsid w:val="0035248C"/>
    <w:rsid w:val="003B6DDA"/>
    <w:rsid w:val="003C5580"/>
    <w:rsid w:val="003D4C2C"/>
    <w:rsid w:val="003E567B"/>
    <w:rsid w:val="003E5AF8"/>
    <w:rsid w:val="003F15E5"/>
    <w:rsid w:val="003F2831"/>
    <w:rsid w:val="004318DE"/>
    <w:rsid w:val="004A66A3"/>
    <w:rsid w:val="004A7119"/>
    <w:rsid w:val="004C192B"/>
    <w:rsid w:val="004F7187"/>
    <w:rsid w:val="00500D1F"/>
    <w:rsid w:val="00546EEF"/>
    <w:rsid w:val="00562C31"/>
    <w:rsid w:val="005A07A7"/>
    <w:rsid w:val="005A6811"/>
    <w:rsid w:val="00673FCD"/>
    <w:rsid w:val="00693E0B"/>
    <w:rsid w:val="006E76D2"/>
    <w:rsid w:val="007149D9"/>
    <w:rsid w:val="0073680C"/>
    <w:rsid w:val="0074398A"/>
    <w:rsid w:val="00762E0B"/>
    <w:rsid w:val="00774D90"/>
    <w:rsid w:val="00774F3C"/>
    <w:rsid w:val="007B56CA"/>
    <w:rsid w:val="007D7D02"/>
    <w:rsid w:val="0082469A"/>
    <w:rsid w:val="00847DA0"/>
    <w:rsid w:val="008C0BA8"/>
    <w:rsid w:val="00920403"/>
    <w:rsid w:val="00920BAE"/>
    <w:rsid w:val="00941781"/>
    <w:rsid w:val="009E54D2"/>
    <w:rsid w:val="009F215A"/>
    <w:rsid w:val="00A33918"/>
    <w:rsid w:val="00A6772C"/>
    <w:rsid w:val="00AA6FC6"/>
    <w:rsid w:val="00AD302C"/>
    <w:rsid w:val="00AE0350"/>
    <w:rsid w:val="00AF306C"/>
    <w:rsid w:val="00B136E1"/>
    <w:rsid w:val="00B23FE2"/>
    <w:rsid w:val="00B4119D"/>
    <w:rsid w:val="00B70043"/>
    <w:rsid w:val="00C01BB2"/>
    <w:rsid w:val="00C32D37"/>
    <w:rsid w:val="00C36CE9"/>
    <w:rsid w:val="00C44F20"/>
    <w:rsid w:val="00C90124"/>
    <w:rsid w:val="00DD1BBD"/>
    <w:rsid w:val="00E10E29"/>
    <w:rsid w:val="00E12700"/>
    <w:rsid w:val="00E17FF1"/>
    <w:rsid w:val="00E725B2"/>
    <w:rsid w:val="00EF2D7D"/>
    <w:rsid w:val="00F207E1"/>
    <w:rsid w:val="00F24C6D"/>
    <w:rsid w:val="00F27D55"/>
    <w:rsid w:val="00F540E7"/>
    <w:rsid w:val="00F8309A"/>
    <w:rsid w:val="00FA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E"/>
  </w:style>
  <w:style w:type="paragraph" w:styleId="Footer">
    <w:name w:val="footer"/>
    <w:basedOn w:val="Normal"/>
    <w:link w:val="FooterChar"/>
    <w:uiPriority w:val="99"/>
    <w:unhideWhenUsed/>
    <w:rsid w:val="004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E"/>
  </w:style>
  <w:style w:type="table" w:styleId="TableGrid">
    <w:name w:val="Table Grid"/>
    <w:basedOn w:val="TableNormal"/>
    <w:uiPriority w:val="39"/>
    <w:rsid w:val="00C3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5FD2"/>
    <w:pPr>
      <w:ind w:left="720"/>
      <w:contextualSpacing/>
    </w:pPr>
  </w:style>
  <w:style w:type="paragraph" w:styleId="NoSpacing">
    <w:name w:val="No Spacing"/>
    <w:uiPriority w:val="1"/>
    <w:qFormat/>
    <w:rsid w:val="002C0B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zdravljacelic@bih.net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Fahrudin Kevrić</dc:creator>
  <cp:keywords/>
  <dc:description/>
  <cp:lastModifiedBy>Semir</cp:lastModifiedBy>
  <cp:revision>31</cp:revision>
  <cp:lastPrinted>2019-02-08T10:31:00Z</cp:lastPrinted>
  <dcterms:created xsi:type="dcterms:W3CDTF">2017-09-11T10:04:00Z</dcterms:created>
  <dcterms:modified xsi:type="dcterms:W3CDTF">2019-02-08T11:19:00Z</dcterms:modified>
</cp:coreProperties>
</file>